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2C" w:rsidRPr="0054082C" w:rsidRDefault="0054082C" w:rsidP="0054082C">
      <w:pPr>
        <w:shd w:val="clear" w:color="auto" w:fill="FFFFFF"/>
        <w:spacing w:before="300" w:after="180" w:line="240" w:lineRule="auto"/>
        <w:outlineLvl w:val="0"/>
        <w:rPr>
          <w:rFonts w:ascii="Georgia" w:eastAsia="Times New Roman" w:hAnsi="Georgia" w:cs="Times New Roman"/>
          <w:b/>
          <w:i/>
          <w:color w:val="000000"/>
          <w:kern w:val="36"/>
          <w:sz w:val="54"/>
          <w:szCs w:val="54"/>
          <w:lang w:eastAsia="ru-RU"/>
        </w:rPr>
      </w:pPr>
      <w:r w:rsidRPr="0054082C">
        <w:rPr>
          <w:rFonts w:ascii="Georgia" w:eastAsia="Times New Roman" w:hAnsi="Georgia" w:cs="Times New Roman"/>
          <w:b/>
          <w:i/>
          <w:color w:val="000000"/>
          <w:kern w:val="36"/>
          <w:sz w:val="54"/>
          <w:szCs w:val="54"/>
          <w:lang w:eastAsia="ru-RU"/>
        </w:rPr>
        <w:t>Объемная аппликация «Птички в гнездышке».</w:t>
      </w:r>
      <w:bookmarkStart w:id="0" w:name="_GoBack"/>
      <w:bookmarkEnd w:id="0"/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Цель:</w:t>
      </w: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создание объемной аппликации.</w:t>
      </w:r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Задачи:</w:t>
      </w:r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- формировать практические навыки работы с бумагой;</w:t>
      </w:r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развивать интерес к художественному творчеству;</w:t>
      </w:r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развивать мелкую моторику рук, глазомер, фантазию, эстетический вкус,   композиционные умения и пространственное мышление;</w:t>
      </w:r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совершенствовать конструкторские и аппликационные навыки и умения;</w:t>
      </w:r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 воспитывать самостоятельность, аккуратность в работе,  усидчивость.</w:t>
      </w:r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gramStart"/>
      <w:r w:rsidRPr="0054082C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Материал: </w:t>
      </w: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</w:t>
      </w:r>
      <w:r w:rsidRPr="00C1420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цветная</w:t>
      </w: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бумага зеленого,</w:t>
      </w:r>
      <w:r w:rsidRPr="00C1420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красного, желтого, оранжевого цвета; клей-карандаш, ножницы,  фломастеры.</w:t>
      </w:r>
      <w:proofErr w:type="gramEnd"/>
    </w:p>
    <w:p w:rsidR="0054082C" w:rsidRPr="00C1420A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</w:pPr>
      <w:r w:rsidRPr="00C1420A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t>Предварительная беседа с ребёнком:</w:t>
      </w:r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— В какое время года бегут ручьи и весело щебечут птицы? (весной).</w:t>
      </w:r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— Какие бывают птицы? (перелётные, зимующие).</w:t>
      </w:r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— Каких птиц вы знаете? (перечисление птиц).</w:t>
      </w:r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— Где могут жить птицы? (в лесу, в поле, на болоте, на берегу рек и озёр, в горах на скалах).</w:t>
      </w:r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-Чем заняты птицы весной? </w:t>
      </w:r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-Зачем птицам гнезда?</w:t>
      </w:r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Птицы  заботливые родители. Они строят гнёзда, устраиваются в скворечниках, выкармливают птенцов, учат их, оберегают.</w:t>
      </w:r>
    </w:p>
    <w:p w:rsidR="0054082C" w:rsidRPr="00C1420A" w:rsidRDefault="0054082C" w:rsidP="0054082C">
      <w:pPr>
        <w:shd w:val="clear" w:color="auto" w:fill="FFFFFF"/>
        <w:spacing w:after="150" w:line="242" w:lineRule="atLeast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54082C" w:rsidRPr="0054082C" w:rsidRDefault="0054082C" w:rsidP="0054082C">
      <w:pPr>
        <w:shd w:val="clear" w:color="auto" w:fill="FFFFFF"/>
        <w:spacing w:after="150" w:line="242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C1420A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Игра «Отгадай птицу</w:t>
      </w:r>
    </w:p>
    <w:p w:rsidR="0054082C" w:rsidRPr="0054082C" w:rsidRDefault="0054082C" w:rsidP="0054082C">
      <w:pPr>
        <w:shd w:val="clear" w:color="auto" w:fill="FFFFFF"/>
        <w:spacing w:after="150" w:line="242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</w:t>
      </w:r>
    </w:p>
    <w:p w:rsidR="0054082C" w:rsidRPr="0054082C" w:rsidRDefault="0054082C" w:rsidP="0054082C">
      <w:pPr>
        <w:shd w:val="clear" w:color="auto" w:fill="FFFFFF"/>
        <w:spacing w:after="150" w:line="242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Звонко – звонко распеваю,</w:t>
      </w:r>
    </w:p>
    <w:p w:rsidR="0054082C" w:rsidRPr="0054082C" w:rsidRDefault="0054082C" w:rsidP="0054082C">
      <w:pPr>
        <w:shd w:val="clear" w:color="auto" w:fill="FFFFFF"/>
        <w:spacing w:after="150" w:line="242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Воротившись с юга в срок.</w:t>
      </w:r>
    </w:p>
    <w:p w:rsidR="0054082C" w:rsidRPr="0054082C" w:rsidRDefault="0054082C" w:rsidP="0054082C">
      <w:pPr>
        <w:shd w:val="clear" w:color="auto" w:fill="FFFFFF"/>
        <w:spacing w:after="150" w:line="242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 вот песни занимаю</w:t>
      </w:r>
    </w:p>
    <w:p w:rsidR="0054082C" w:rsidRPr="0054082C" w:rsidRDefault="0054082C" w:rsidP="0054082C">
      <w:pPr>
        <w:shd w:val="clear" w:color="auto" w:fill="FFFFFF"/>
        <w:spacing w:after="150" w:line="242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Даже у сорок.</w:t>
      </w:r>
    </w:p>
    <w:p w:rsidR="0054082C" w:rsidRPr="0054082C" w:rsidRDefault="0054082C" w:rsidP="0054082C">
      <w:pPr>
        <w:shd w:val="clear" w:color="auto" w:fill="FFFFFF"/>
        <w:spacing w:after="150" w:line="242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>(скворец)</w:t>
      </w:r>
    </w:p>
    <w:p w:rsidR="0054082C" w:rsidRPr="0054082C" w:rsidRDefault="0054082C" w:rsidP="0054082C">
      <w:pPr>
        <w:shd w:val="clear" w:color="auto" w:fill="FFFFFF"/>
        <w:spacing w:after="150" w:line="242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</w:t>
      </w:r>
    </w:p>
    <w:p w:rsidR="0054082C" w:rsidRPr="0054082C" w:rsidRDefault="0054082C" w:rsidP="0054082C">
      <w:pPr>
        <w:shd w:val="clear" w:color="auto" w:fill="FFFFFF"/>
        <w:spacing w:after="150" w:line="242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Гнездо не строит никогда,</w:t>
      </w:r>
    </w:p>
    <w:p w:rsidR="0054082C" w:rsidRPr="0054082C" w:rsidRDefault="0054082C" w:rsidP="0054082C">
      <w:pPr>
        <w:shd w:val="clear" w:color="auto" w:fill="FFFFFF"/>
        <w:spacing w:after="150" w:line="242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Соседкам яйца оставляет</w:t>
      </w:r>
    </w:p>
    <w:p w:rsidR="0054082C" w:rsidRPr="0054082C" w:rsidRDefault="0054082C" w:rsidP="0054082C">
      <w:pPr>
        <w:shd w:val="clear" w:color="auto" w:fill="FFFFFF"/>
        <w:spacing w:after="150" w:line="242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И о птенцах не вспоминает.</w:t>
      </w:r>
    </w:p>
    <w:p w:rsidR="0054082C" w:rsidRPr="0054082C" w:rsidRDefault="0054082C" w:rsidP="0054082C">
      <w:pPr>
        <w:shd w:val="clear" w:color="auto" w:fill="FFFFFF"/>
        <w:spacing w:after="150" w:line="242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(кукушка)</w:t>
      </w:r>
    </w:p>
    <w:p w:rsidR="0054082C" w:rsidRPr="00C1420A" w:rsidRDefault="0054082C" w:rsidP="0054082C">
      <w:pPr>
        <w:shd w:val="clear" w:color="auto" w:fill="FFFFFF"/>
        <w:spacing w:after="150" w:line="242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54082C" w:rsidRPr="0054082C" w:rsidRDefault="0054082C" w:rsidP="0054082C">
      <w:pPr>
        <w:shd w:val="clear" w:color="auto" w:fill="FFFFFF"/>
        <w:spacing w:after="150" w:line="242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Верещунья</w:t>
      </w:r>
      <w:proofErr w:type="spellEnd"/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– белобока</w:t>
      </w:r>
    </w:p>
    <w:p w:rsidR="0054082C" w:rsidRPr="0054082C" w:rsidRDefault="0054082C" w:rsidP="0054082C">
      <w:pPr>
        <w:shd w:val="clear" w:color="auto" w:fill="FFFFFF"/>
        <w:spacing w:after="150" w:line="242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 зовут её… (сорока)</w:t>
      </w:r>
    </w:p>
    <w:p w:rsidR="0054082C" w:rsidRPr="0054082C" w:rsidRDefault="0054082C" w:rsidP="0054082C">
      <w:pPr>
        <w:shd w:val="clear" w:color="auto" w:fill="FFFFFF"/>
        <w:spacing w:after="150" w:line="242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</w:t>
      </w:r>
    </w:p>
    <w:p w:rsidR="0054082C" w:rsidRPr="0054082C" w:rsidRDefault="0054082C" w:rsidP="0054082C">
      <w:pPr>
        <w:shd w:val="clear" w:color="auto" w:fill="FFFFFF"/>
        <w:spacing w:after="150" w:line="242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Птичка невеличка, ножки имеет,</w:t>
      </w:r>
    </w:p>
    <w:p w:rsidR="0054082C" w:rsidRPr="0054082C" w:rsidRDefault="0054082C" w:rsidP="0054082C">
      <w:pPr>
        <w:shd w:val="clear" w:color="auto" w:fill="FFFFFF"/>
        <w:spacing w:after="150" w:line="242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 ходить не умеет.</w:t>
      </w:r>
    </w:p>
    <w:p w:rsidR="0054082C" w:rsidRPr="0054082C" w:rsidRDefault="0054082C" w:rsidP="0054082C">
      <w:pPr>
        <w:shd w:val="clear" w:color="auto" w:fill="FFFFFF"/>
        <w:spacing w:after="150" w:line="242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Хочет сделать шажок,</w:t>
      </w:r>
    </w:p>
    <w:p w:rsidR="0054082C" w:rsidRPr="0054082C" w:rsidRDefault="0054082C" w:rsidP="0054082C">
      <w:pPr>
        <w:shd w:val="clear" w:color="auto" w:fill="FFFFFF"/>
        <w:spacing w:after="150" w:line="242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Получается — прыжок.</w:t>
      </w:r>
    </w:p>
    <w:p w:rsidR="0054082C" w:rsidRPr="0054082C" w:rsidRDefault="0054082C" w:rsidP="0054082C">
      <w:pPr>
        <w:shd w:val="clear" w:color="auto" w:fill="FFFFFF"/>
        <w:spacing w:after="150" w:line="242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(воробей)</w:t>
      </w:r>
    </w:p>
    <w:p w:rsidR="0054082C" w:rsidRPr="0054082C" w:rsidRDefault="0054082C" w:rsidP="0054082C">
      <w:pPr>
        <w:shd w:val="clear" w:color="auto" w:fill="FFFFFF"/>
        <w:spacing w:after="150" w:line="242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</w:t>
      </w:r>
    </w:p>
    <w:p w:rsidR="0054082C" w:rsidRPr="0054082C" w:rsidRDefault="0054082C" w:rsidP="0054082C">
      <w:pPr>
        <w:shd w:val="clear" w:color="auto" w:fill="FFFFFF"/>
        <w:spacing w:after="150" w:line="242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Я по дереву стучу,</w:t>
      </w:r>
    </w:p>
    <w:p w:rsidR="0054082C" w:rsidRPr="0054082C" w:rsidRDefault="0054082C" w:rsidP="0054082C">
      <w:pPr>
        <w:shd w:val="clear" w:color="auto" w:fill="FFFFFF"/>
        <w:spacing w:after="150" w:line="242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Червяка добыть хочу.</w:t>
      </w:r>
    </w:p>
    <w:p w:rsidR="0054082C" w:rsidRPr="0054082C" w:rsidRDefault="0054082C" w:rsidP="0054082C">
      <w:pPr>
        <w:shd w:val="clear" w:color="auto" w:fill="FFFFFF"/>
        <w:spacing w:after="150" w:line="242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Хоть и скрылся под корой,</w:t>
      </w:r>
    </w:p>
    <w:p w:rsidR="0054082C" w:rsidRPr="0054082C" w:rsidRDefault="0054082C" w:rsidP="0054082C">
      <w:pPr>
        <w:shd w:val="clear" w:color="auto" w:fill="FFFFFF"/>
        <w:spacing w:after="150" w:line="242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Всё равно он будет мой.</w:t>
      </w:r>
    </w:p>
    <w:p w:rsidR="0054082C" w:rsidRPr="0054082C" w:rsidRDefault="0054082C" w:rsidP="0054082C">
      <w:pPr>
        <w:shd w:val="clear" w:color="auto" w:fill="FFFFFF"/>
        <w:spacing w:after="150" w:line="242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(дятел)</w:t>
      </w:r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Игровое упражнение</w:t>
      </w: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«Кто как кричит?»</w:t>
      </w:r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</w:t>
      </w:r>
      <w:proofErr w:type="gramStart"/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Ласточка — щебечет, грач — кричит «</w:t>
      </w:r>
      <w:proofErr w:type="spellStart"/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гра</w:t>
      </w:r>
      <w:proofErr w:type="spellEnd"/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», соловей — заливается, свистит, щелкает, кукушка — кукует, журавль — курлычет, жаворонок — звенит.</w:t>
      </w:r>
      <w:proofErr w:type="gramEnd"/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Игровое упражнение</w:t>
      </w: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«Чье гнездо?»</w:t>
      </w:r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Цель: учить образовывать притяжательные прилагательные от имен существительных.</w:t>
      </w:r>
    </w:p>
    <w:p w:rsidR="0054082C" w:rsidRPr="00C1420A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-Чье гнездо? </w:t>
      </w:r>
      <w:r w:rsidRPr="00C1420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Лебедь, журавл</w:t>
      </w:r>
      <w:proofErr w:type="gramStart"/>
      <w:r w:rsidRPr="00C1420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ь</w:t>
      </w: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(</w:t>
      </w:r>
      <w:proofErr w:type="gramEnd"/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лебединое, журавлиное и т.д.)</w:t>
      </w:r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C1420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Ворона, грач, ласточка, кукушка, соловей, иволга, сорока.</w:t>
      </w:r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</w:t>
      </w:r>
      <w:r w:rsidRPr="0054082C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Ознакомление с правилами поведения в лесу весной.</w:t>
      </w:r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>-Не разорять птичьи гнезда;</w:t>
      </w:r>
    </w:p>
    <w:p w:rsidR="0054082C" w:rsidRPr="00C1420A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-Не брать птенцов из гнезда.</w:t>
      </w:r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C1420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Взрослый </w:t>
      </w:r>
      <w:proofErr w:type="gramStart"/>
      <w:r w:rsidRPr="00C1420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объясняет</w:t>
      </w:r>
      <w:proofErr w:type="gramEnd"/>
      <w:r w:rsidRPr="00C1420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почему так поступать нельзя.</w:t>
      </w:r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proofErr w:type="spellStart"/>
      <w:r w:rsidRPr="0054082C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Физминутка</w:t>
      </w:r>
      <w:proofErr w:type="spellEnd"/>
      <w:r w:rsidRPr="0054082C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.  Гимнастика для глаз</w:t>
      </w:r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Птичка полетела вверх (дети поднимают глаза вверх)</w:t>
      </w:r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Птичка улетела вправо (смотрят вправо)</w:t>
      </w:r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Птичка улетела влево (смотрят влево)</w:t>
      </w:r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И спряталась на полу (смотрят на пол)</w:t>
      </w:r>
    </w:p>
    <w:p w:rsidR="0054082C" w:rsidRPr="00C1420A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  <w:r w:rsidRPr="00C1420A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 </w:t>
      </w:r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C1420A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Последовательность</w:t>
      </w:r>
      <w:r w:rsidRPr="0054082C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изготовления поделки:</w:t>
      </w:r>
    </w:p>
    <w:p w:rsidR="0054082C" w:rsidRPr="00C1420A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54082C" w:rsidRPr="00C1420A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C1420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1. </w:t>
      </w: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Предварительно вырезаем по шаблону</w:t>
      </w:r>
      <w:r w:rsidRPr="00C1420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или произвольно </w:t>
      </w: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туловище и клюв птенцов;</w:t>
      </w:r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C1420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2. Н</w:t>
      </w: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арезаем тоненько полоски бумаги для гнезда.</w:t>
      </w:r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C1420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3. </w:t>
      </w: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Приклеиваем только за туловище к половине листа.</w:t>
      </w:r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C1420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4. </w:t>
      </w: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Рисуем глазки и приклеиваем клюв. Голову отгибаем.</w:t>
      </w:r>
    </w:p>
    <w:p w:rsidR="0054082C" w:rsidRPr="0054082C" w:rsidRDefault="00C1420A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C1420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5. </w:t>
      </w:r>
      <w:r w:rsidR="0054082C"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Для имитации гнездышка из веточек приклеиваем комочки бумаги, нарезанной полосками на клей ПВА или клеевой карандаш.</w:t>
      </w:r>
    </w:p>
    <w:p w:rsidR="0054082C" w:rsidRPr="0054082C" w:rsidRDefault="00C1420A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C1420A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6. </w:t>
      </w:r>
      <w:r w:rsidR="0054082C"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Рисуем  веточки с листочками на заднем плане.</w:t>
      </w:r>
    </w:p>
    <w:p w:rsidR="00C1420A" w:rsidRPr="00C1420A" w:rsidRDefault="00C1420A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Экологическая беседа в защиту птиц.</w:t>
      </w:r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-Что может произойти в природе, если бы птицы не вернулись к нам весной?</w:t>
      </w:r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4082C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-Некому будет защищать леса, парки, сады от вредных насекомых. Насекомые съедят  всю растительность, уничтожат урожай хлеба, фруктов, овощей. Некому будет разносить по земле семена  цветов, ягод.  А еще мы никогда не услышим их чудных песен.</w:t>
      </w:r>
    </w:p>
    <w:p w:rsidR="0054082C" w:rsidRPr="0054082C" w:rsidRDefault="0054082C" w:rsidP="005408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4082C" w:rsidRPr="0054082C" w:rsidRDefault="0054082C" w:rsidP="00540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82C">
        <w:rPr>
          <w:rFonts w:ascii="Helvetica" w:eastAsia="Times New Roman" w:hAnsi="Helvetica" w:cs="Helvetica"/>
          <w:noProof/>
          <w:color w:val="CC2222"/>
          <w:sz w:val="21"/>
          <w:szCs w:val="21"/>
          <w:lang w:eastAsia="ru-RU"/>
        </w:rPr>
        <w:lastRenderedPageBreak/>
        <w:drawing>
          <wp:inline distT="0" distB="0" distL="0" distR="0" wp14:anchorId="764EA876" wp14:editId="42A1A217">
            <wp:extent cx="1905000" cy="1905000"/>
            <wp:effectExtent l="0" t="0" r="0" b="0"/>
            <wp:docPr id="1" name="Рисунок 1" descr="Изображение удалено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 удалено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8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54082C">
        <w:rPr>
          <w:rFonts w:ascii="Helvetica" w:eastAsia="Times New Roman" w:hAnsi="Helvetica" w:cs="Helvetica"/>
          <w:noProof/>
          <w:color w:val="CC2222"/>
          <w:sz w:val="21"/>
          <w:szCs w:val="21"/>
          <w:lang w:eastAsia="ru-RU"/>
        </w:rPr>
        <w:drawing>
          <wp:inline distT="0" distB="0" distL="0" distR="0" wp14:anchorId="4DD4237F" wp14:editId="5E62A27D">
            <wp:extent cx="1905000" cy="1905000"/>
            <wp:effectExtent l="0" t="0" r="0" b="0"/>
            <wp:docPr id="2" name="Рисунок 2" descr="Изображение удалено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ображение удалено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8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54082C">
        <w:rPr>
          <w:rFonts w:ascii="Helvetica" w:eastAsia="Times New Roman" w:hAnsi="Helvetica" w:cs="Helvetica"/>
          <w:noProof/>
          <w:color w:val="CC2222"/>
          <w:sz w:val="21"/>
          <w:szCs w:val="21"/>
          <w:lang w:eastAsia="ru-RU"/>
        </w:rPr>
        <w:drawing>
          <wp:inline distT="0" distB="0" distL="0" distR="0" wp14:anchorId="09009012" wp14:editId="75A3C346">
            <wp:extent cx="1905000" cy="1905000"/>
            <wp:effectExtent l="0" t="0" r="0" b="0"/>
            <wp:docPr id="3" name="Рисунок 3" descr="Изображение удалено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зображение удалено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8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54082C">
        <w:rPr>
          <w:rFonts w:ascii="Helvetica" w:eastAsia="Times New Roman" w:hAnsi="Helvetica" w:cs="Helvetica"/>
          <w:noProof/>
          <w:color w:val="CC2222"/>
          <w:sz w:val="21"/>
          <w:szCs w:val="21"/>
          <w:lang w:eastAsia="ru-RU"/>
        </w:rPr>
        <w:drawing>
          <wp:inline distT="0" distB="0" distL="0" distR="0" wp14:anchorId="2687523C" wp14:editId="306AA0BD">
            <wp:extent cx="1905000" cy="1905000"/>
            <wp:effectExtent l="0" t="0" r="0" b="0"/>
            <wp:docPr id="4" name="Рисунок 4" descr="Изображение удалено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зображение удалено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8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54082C">
        <w:rPr>
          <w:rFonts w:ascii="Helvetica" w:eastAsia="Times New Roman" w:hAnsi="Helvetica" w:cs="Helvetica"/>
          <w:noProof/>
          <w:color w:val="CC2222"/>
          <w:sz w:val="21"/>
          <w:szCs w:val="21"/>
          <w:lang w:eastAsia="ru-RU"/>
        </w:rPr>
        <w:drawing>
          <wp:inline distT="0" distB="0" distL="0" distR="0" wp14:anchorId="05A53D71" wp14:editId="2F32D62B">
            <wp:extent cx="1905000" cy="1905000"/>
            <wp:effectExtent l="0" t="0" r="0" b="0"/>
            <wp:docPr id="5" name="Рисунок 5" descr="Изображение удалено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ображение удалено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8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54082C">
        <w:rPr>
          <w:rFonts w:ascii="Helvetica" w:eastAsia="Times New Roman" w:hAnsi="Helvetica" w:cs="Helvetica"/>
          <w:noProof/>
          <w:color w:val="CC2222"/>
          <w:sz w:val="21"/>
          <w:szCs w:val="21"/>
          <w:lang w:eastAsia="ru-RU"/>
        </w:rPr>
        <w:drawing>
          <wp:inline distT="0" distB="0" distL="0" distR="0" wp14:anchorId="4C4EF95A" wp14:editId="0CC0C159">
            <wp:extent cx="1905000" cy="1905000"/>
            <wp:effectExtent l="0" t="0" r="0" b="0"/>
            <wp:docPr id="6" name="Рисунок 6" descr="Изображение удалено">
              <a:hlinkClick xmlns:a="http://schemas.openxmlformats.org/drawingml/2006/main" r:id="rId1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зображение удалено">
                      <a:hlinkClick r:id="rId1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2D3" w:rsidRDefault="000662D3"/>
    <w:sectPr w:rsidR="0006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2C"/>
    <w:rsid w:val="000662D3"/>
    <w:rsid w:val="0054082C"/>
    <w:rsid w:val="00C1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6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100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s4739.ru/uploads/modules/gallery/obemnaya-applikatsiya-ptichki-v-gnezdyshke./zj83lmrjvr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s4739.ru/uploads/modules/gallery/obemnaya-applikatsiya-ptichki-v-gnezdyshke./ecwzuav4jo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ds4739.ru/uploads/modules/gallery/obemnaya-applikatsiya-ptichki-v-gnezdyshke./ae9frj9ej1.jpg" TargetMode="External"/><Relationship Id="rId5" Type="http://schemas.openxmlformats.org/officeDocument/2006/relationships/hyperlink" Target="http://ds4739.ru/uploads/modules/gallery/obemnaya-applikatsiya-ptichki-v-gnezdyshke./ukalyhhgpj.jpg" TargetMode="External"/><Relationship Id="rId15" Type="http://schemas.openxmlformats.org/officeDocument/2006/relationships/hyperlink" Target="http://ds4739.ru/uploads/modules/gallery/obemnaya-applikatsiya-ptichki-v-gnezdyshke./gimu5epu4b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ds4739.ru/uploads/modules/gallery/obemnaya-applikatsiya-ptichki-v-gnezdyshke./zm4va6jrut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6c54er</dc:creator>
  <cp:lastModifiedBy>6c54er</cp:lastModifiedBy>
  <cp:revision>1</cp:revision>
  <dcterms:created xsi:type="dcterms:W3CDTF">2020-04-26T09:27:00Z</dcterms:created>
  <dcterms:modified xsi:type="dcterms:W3CDTF">2020-04-26T09:43:00Z</dcterms:modified>
</cp:coreProperties>
</file>