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5A" w:rsidRPr="00C22F5A" w:rsidRDefault="00C22F5A" w:rsidP="00C22F5A">
      <w:pPr>
        <w:pStyle w:val="a4"/>
        <w:jc w:val="both"/>
        <w:rPr>
          <w:b/>
          <w:bCs/>
          <w:sz w:val="28"/>
          <w:szCs w:val="28"/>
        </w:rPr>
      </w:pPr>
      <w:r w:rsidRPr="00C22F5A">
        <w:rPr>
          <w:sz w:val="28"/>
          <w:szCs w:val="28"/>
        </w:rPr>
        <w:br/>
      </w:r>
      <w:r w:rsidRPr="00C22F5A">
        <w:rPr>
          <w:sz w:val="28"/>
          <w:szCs w:val="28"/>
        </w:rPr>
        <w:br/>
      </w:r>
      <w:r w:rsidRPr="00C22F5A">
        <w:rPr>
          <w:b/>
          <w:bCs/>
          <w:sz w:val="28"/>
          <w:szCs w:val="28"/>
        </w:rPr>
        <w:t>Как помочь тревожному ребенку.</w:t>
      </w:r>
    </w:p>
    <w:p w:rsidR="00C22F5A" w:rsidRPr="00C22F5A" w:rsidRDefault="00C22F5A" w:rsidP="00C22F5A">
      <w:pPr>
        <w:pStyle w:val="a4"/>
        <w:jc w:val="both"/>
        <w:rPr>
          <w:sz w:val="28"/>
          <w:szCs w:val="28"/>
        </w:rPr>
      </w:pPr>
      <w:r w:rsidRPr="00C22F5A">
        <w:rPr>
          <w:sz w:val="28"/>
          <w:szCs w:val="28"/>
        </w:rPr>
        <w:t>Конечно, каждый случай индивидуален, и избавляться, прежде всего, нужно от истинных причин тревоги. Но это не просто и потому работа с тревожным ребенком, как правило, занимает достаточно длительное время. В целом, специалисты рекомендуют проводить работу с тревожными детьми в трех направлениях:  </w:t>
      </w:r>
    </w:p>
    <w:p w:rsidR="00C22F5A" w:rsidRDefault="00C22F5A" w:rsidP="00C22F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A">
        <w:rPr>
          <w:rFonts w:ascii="Times New Roman" w:hAnsi="Times New Roman" w:cs="Times New Roman"/>
          <w:i/>
          <w:iCs/>
          <w:sz w:val="28"/>
          <w:szCs w:val="28"/>
        </w:rPr>
        <w:t>Повышение самооценки. </w:t>
      </w:r>
      <w:r w:rsidRPr="00C22F5A">
        <w:rPr>
          <w:rFonts w:ascii="Times New Roman" w:hAnsi="Times New Roman" w:cs="Times New Roman"/>
          <w:sz w:val="28"/>
          <w:szCs w:val="28"/>
        </w:rPr>
        <w:t xml:space="preserve">Необходимо ежедневно проводить целенаправленную работу по повышению самооценки, путем поддержки ребенка со стороны взрослого, давая позитивную оценку его действиям и поступкам, ребенок обязательно должен знать, за что его похвалили. Существует множества игр направленные на повышение активности, </w:t>
      </w:r>
      <w:proofErr w:type="spellStart"/>
      <w:r w:rsidRPr="00C22F5A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C22F5A">
        <w:rPr>
          <w:rFonts w:ascii="Times New Roman" w:hAnsi="Times New Roman" w:cs="Times New Roman"/>
          <w:sz w:val="28"/>
          <w:szCs w:val="28"/>
        </w:rPr>
        <w:t xml:space="preserve"> ребенка. Их Вы сможете найти у таких авторов как Лютова Е.К. и Монина Г.Б., </w:t>
      </w:r>
      <w:proofErr w:type="spellStart"/>
      <w:r w:rsidRPr="00C22F5A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C22F5A">
        <w:rPr>
          <w:rFonts w:ascii="Times New Roman" w:hAnsi="Times New Roman" w:cs="Times New Roman"/>
          <w:sz w:val="28"/>
          <w:szCs w:val="28"/>
        </w:rPr>
        <w:t xml:space="preserve"> О.В., Смирнова Е.О. и Холмогорова В.М. и др. Авторская программа «Это Я» </w:t>
      </w:r>
      <w:proofErr w:type="spellStart"/>
      <w:r w:rsidRPr="00C22F5A">
        <w:rPr>
          <w:rFonts w:ascii="Times New Roman" w:hAnsi="Times New Roman" w:cs="Times New Roman"/>
          <w:sz w:val="28"/>
          <w:szCs w:val="28"/>
        </w:rPr>
        <w:t>Л.М.Костиной</w:t>
      </w:r>
      <w:proofErr w:type="spellEnd"/>
      <w:r w:rsidRPr="00C22F5A">
        <w:rPr>
          <w:rFonts w:ascii="Times New Roman" w:hAnsi="Times New Roman" w:cs="Times New Roman"/>
          <w:sz w:val="28"/>
          <w:szCs w:val="28"/>
        </w:rPr>
        <w:t xml:space="preserve"> по снижению уровня тревожности, также включает в себя игры на повышение самооценки ребенка. А.В. </w:t>
      </w:r>
      <w:proofErr w:type="spellStart"/>
      <w:r w:rsidRPr="00C22F5A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C22F5A">
        <w:rPr>
          <w:rFonts w:ascii="Times New Roman" w:hAnsi="Times New Roman" w:cs="Times New Roman"/>
          <w:sz w:val="28"/>
          <w:szCs w:val="28"/>
        </w:rPr>
        <w:t xml:space="preserve"> и П.В. Румянцева создали программы «групповой работы по </w:t>
      </w:r>
      <w:hyperlink r:id="rId5" w:history="1">
        <w:r w:rsidRPr="00C22F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проблеме школьной тревожности для детей</w:t>
        </w:r>
      </w:hyperlink>
      <w:r w:rsidRPr="00C22F5A">
        <w:rPr>
          <w:rFonts w:ascii="Times New Roman" w:hAnsi="Times New Roman" w:cs="Times New Roman"/>
          <w:sz w:val="28"/>
          <w:szCs w:val="28"/>
        </w:rPr>
        <w:t> разных возрастов» для учащиеся 1, 5, 8 классов. </w:t>
      </w:r>
    </w:p>
    <w:p w:rsidR="00C22F5A" w:rsidRPr="00C22F5A" w:rsidRDefault="00C22F5A" w:rsidP="00C22F5A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F5A" w:rsidRDefault="00C22F5A" w:rsidP="00C22F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A">
        <w:rPr>
          <w:rFonts w:ascii="Times New Roman" w:hAnsi="Times New Roman" w:cs="Times New Roman"/>
          <w:i/>
          <w:iCs/>
          <w:sz w:val="28"/>
          <w:szCs w:val="28"/>
        </w:rPr>
        <w:t>Обучение ребенка умению управлять собой в конкретных, наиболее   волнующих его ситуациях.  </w:t>
      </w:r>
      <w:r w:rsidRPr="00C22F5A">
        <w:rPr>
          <w:rFonts w:ascii="Times New Roman" w:hAnsi="Times New Roman" w:cs="Times New Roman"/>
          <w:sz w:val="28"/>
          <w:szCs w:val="28"/>
        </w:rPr>
        <w:t>В работе с детьми хорошо использовать игры-драматизации (в "страшную школу", например). Сюжеты выбираются в зависимости от того, какие ситуации тревожат ребенка больше всего. В этом случае желательно привлекать ребенка к обсуждению проблемы, говорить </w:t>
      </w:r>
      <w:hyperlink r:id="rId6" w:history="1">
        <w:r w:rsidRPr="00C22F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 их чувствах и переживаниях в</w:t>
        </w:r>
      </w:hyperlink>
      <w:r w:rsidRPr="00C22F5A">
        <w:rPr>
          <w:rFonts w:ascii="Times New Roman" w:hAnsi="Times New Roman" w:cs="Times New Roman"/>
          <w:sz w:val="28"/>
          <w:szCs w:val="28"/>
        </w:rPr>
        <w:t xml:space="preserve"> волнующих их ситуациях. На примерах литературных произведений показать детям, что смелый человек - это не тот, кто ничего не боится (таких людей нет на свете), а тот, кто умеет преодолеть свой страх. Также применяются приемы рисования страхов, рассказов о своих страхах. В таких занятиях не ставится цель полностью избавить ребенка от тревоги. Но они помогут ему более свободно и открыто выражать свои чувства, повысят уверенность в себе. Постепенно он научится больше контролировать свои эмоции. В книге «Удивляюсь, злюсь, боюсь, хвастаюсь и радуюсь» авторов Крюковой С.В., </w:t>
      </w:r>
      <w:proofErr w:type="spellStart"/>
      <w:r w:rsidRPr="00C22F5A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C22F5A">
        <w:rPr>
          <w:rFonts w:ascii="Times New Roman" w:hAnsi="Times New Roman" w:cs="Times New Roman"/>
          <w:sz w:val="28"/>
          <w:szCs w:val="28"/>
        </w:rPr>
        <w:t xml:space="preserve"> Н.П. Вы найдете программы эмоциональног</w:t>
      </w:r>
      <w:r>
        <w:rPr>
          <w:rFonts w:ascii="Times New Roman" w:hAnsi="Times New Roman" w:cs="Times New Roman"/>
          <w:sz w:val="28"/>
          <w:szCs w:val="28"/>
        </w:rPr>
        <w:t>о развития детей дошкольного и </w:t>
      </w:r>
      <w:bookmarkStart w:id="0" w:name="_GoBack"/>
      <w:bookmarkEnd w:id="0"/>
      <w:r w:rsidRPr="00C22F5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возраста, цель которых - обучение детей эмоциональной </w:t>
      </w:r>
      <w:proofErr w:type="spellStart"/>
      <w:r w:rsidRPr="00C22F5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22F5A">
        <w:rPr>
          <w:rFonts w:ascii="Times New Roman" w:hAnsi="Times New Roman" w:cs="Times New Roman"/>
          <w:sz w:val="28"/>
          <w:szCs w:val="28"/>
        </w:rPr>
        <w:t>. </w:t>
      </w:r>
    </w:p>
    <w:p w:rsidR="00C22F5A" w:rsidRPr="00C22F5A" w:rsidRDefault="00C22F5A" w:rsidP="00C22F5A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2F5A" w:rsidRPr="00C22F5A" w:rsidRDefault="00C22F5A" w:rsidP="00C22F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A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Снятие мышечного напряжения</w:t>
      </w:r>
      <w:r w:rsidRPr="00C22F5A">
        <w:rPr>
          <w:rFonts w:ascii="Times New Roman" w:hAnsi="Times New Roman" w:cs="Times New Roman"/>
          <w:sz w:val="28"/>
          <w:szCs w:val="28"/>
        </w:rPr>
        <w:t>.  Желательно при работе с тревожными детьми использовать игры на телесный контакт. Очень полезны упражнения на релаксацию, техника глубокого дыхания, занятия йогой, массаж и просто растирания тела. Подробнее проведение игр на релаксацию Вы можете найти, к примеру, в </w:t>
      </w:r>
      <w:hyperlink r:id="rId7" w:history="1">
        <w:r w:rsidRPr="00C22F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работах Чистяковой М</w:t>
        </w:r>
      </w:hyperlink>
      <w:r w:rsidRPr="00C22F5A">
        <w:rPr>
          <w:rFonts w:ascii="Times New Roman" w:hAnsi="Times New Roman" w:cs="Times New Roman"/>
          <w:sz w:val="28"/>
          <w:szCs w:val="28"/>
        </w:rPr>
        <w:t xml:space="preserve">.И., </w:t>
      </w:r>
      <w:proofErr w:type="spellStart"/>
      <w:r w:rsidRPr="00C22F5A"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  <w:r w:rsidRPr="00C22F5A">
        <w:rPr>
          <w:rFonts w:ascii="Times New Roman" w:hAnsi="Times New Roman" w:cs="Times New Roman"/>
          <w:sz w:val="28"/>
          <w:szCs w:val="28"/>
        </w:rPr>
        <w:t xml:space="preserve"> Е.А., Ганичевой И.В. </w:t>
      </w:r>
    </w:p>
    <w:p w:rsidR="00C22F5A" w:rsidRPr="00C22F5A" w:rsidRDefault="00C22F5A" w:rsidP="00C22F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A" w:rsidRPr="00C22F5A" w:rsidRDefault="00C22F5A" w:rsidP="00C22F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F5A" w:rsidRPr="00C22F5A" w:rsidRDefault="00C22F5A" w:rsidP="00C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F5A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родителям.</w:t>
      </w:r>
      <w:r w:rsidRPr="00C22F5A">
        <w:rPr>
          <w:rFonts w:ascii="Times New Roman" w:hAnsi="Times New Roman" w:cs="Times New Roman"/>
          <w:sz w:val="28"/>
          <w:szCs w:val="28"/>
        </w:rPr>
        <w:t> </w:t>
      </w:r>
    </w:p>
    <w:p w:rsidR="00C22F5A" w:rsidRPr="00C22F5A" w:rsidRDefault="00C22F5A" w:rsidP="00C22F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A">
        <w:rPr>
          <w:rFonts w:ascii="Times New Roman" w:hAnsi="Times New Roman" w:cs="Times New Roman"/>
          <w:sz w:val="28"/>
          <w:szCs w:val="28"/>
        </w:rPr>
        <w:t>Старайтесь создавать для ребенка ситуации, где бы он смог проявить свои таланты, достоинства, чтобы приобрести уверенность в себе и заслужить уважение сверстников. </w:t>
      </w:r>
    </w:p>
    <w:p w:rsidR="00C22F5A" w:rsidRPr="00C22F5A" w:rsidRDefault="00C22F5A" w:rsidP="00C22F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A">
        <w:rPr>
          <w:rFonts w:ascii="Times New Roman" w:hAnsi="Times New Roman" w:cs="Times New Roman"/>
          <w:sz w:val="28"/>
          <w:szCs w:val="28"/>
        </w:rPr>
        <w:t>Чаще хвалите ребенка, но так, чтобы он знал, за что. </w:t>
      </w:r>
    </w:p>
    <w:p w:rsidR="00C22F5A" w:rsidRPr="00C22F5A" w:rsidRDefault="00C22F5A" w:rsidP="00C22F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A">
        <w:rPr>
          <w:rFonts w:ascii="Times New Roman" w:hAnsi="Times New Roman" w:cs="Times New Roman"/>
          <w:sz w:val="28"/>
          <w:szCs w:val="28"/>
        </w:rPr>
        <w:t>Не сравнивайте ребенка с окружающими. </w:t>
      </w:r>
    </w:p>
    <w:p w:rsidR="00C22F5A" w:rsidRPr="00C22F5A" w:rsidRDefault="00C22F5A" w:rsidP="00C22F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A">
        <w:rPr>
          <w:rFonts w:ascii="Times New Roman" w:hAnsi="Times New Roman" w:cs="Times New Roman"/>
          <w:sz w:val="28"/>
          <w:szCs w:val="28"/>
        </w:rPr>
        <w:t>Будьте последовательны в своих действиях, не запрещайте ребенку без всяких причин то, что вы разрешали раньше. </w:t>
      </w:r>
    </w:p>
    <w:p w:rsidR="00C22F5A" w:rsidRPr="00C22F5A" w:rsidRDefault="00C22F5A" w:rsidP="00C22F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A">
        <w:rPr>
          <w:rFonts w:ascii="Times New Roman" w:hAnsi="Times New Roman" w:cs="Times New Roman"/>
          <w:sz w:val="28"/>
          <w:szCs w:val="28"/>
        </w:rPr>
        <w:t>Учитывайте возможности детей, не требуйте от них того, что они не могут выполнить. Ребенок должен чувствовать, что его принимают и ценят вне зависимости от его поведения, успехов. </w:t>
      </w:r>
    </w:p>
    <w:p w:rsidR="00C22F5A" w:rsidRPr="00C22F5A" w:rsidRDefault="00C22F5A" w:rsidP="00C22F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A">
        <w:rPr>
          <w:rFonts w:ascii="Times New Roman" w:hAnsi="Times New Roman" w:cs="Times New Roman"/>
          <w:sz w:val="28"/>
          <w:szCs w:val="28"/>
        </w:rPr>
        <w:t>Не заставляйте ребенка "быть смелым". Говорить словами "здесь нет ничего страшного" бессмысленно. Нужно дать ребенку почувствовать себя в безопасности. А что лучше прогоняет страх, чем мамина ласка, мамина близость? </w:t>
      </w:r>
    </w:p>
    <w:p w:rsidR="00C22F5A" w:rsidRPr="00C22F5A" w:rsidRDefault="00C22F5A" w:rsidP="00C22F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A">
        <w:rPr>
          <w:rFonts w:ascii="Times New Roman" w:hAnsi="Times New Roman" w:cs="Times New Roman"/>
          <w:sz w:val="28"/>
          <w:szCs w:val="28"/>
        </w:rPr>
        <w:t>Нельзя кричать ни на детей, ни в </w:t>
      </w:r>
      <w:hyperlink r:id="rId8" w:history="1">
        <w:r w:rsidRPr="00C22F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присутствии детей</w:t>
        </w:r>
      </w:hyperlink>
      <w:r w:rsidRPr="00C22F5A">
        <w:rPr>
          <w:rFonts w:ascii="Times New Roman" w:hAnsi="Times New Roman" w:cs="Times New Roman"/>
          <w:sz w:val="28"/>
          <w:szCs w:val="28"/>
        </w:rPr>
        <w:t>! </w:t>
      </w:r>
    </w:p>
    <w:p w:rsidR="00C22F5A" w:rsidRPr="00C22F5A" w:rsidRDefault="00C22F5A" w:rsidP="00C22F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5A">
        <w:rPr>
          <w:rFonts w:ascii="Times New Roman" w:hAnsi="Times New Roman" w:cs="Times New Roman"/>
          <w:sz w:val="28"/>
          <w:szCs w:val="28"/>
        </w:rPr>
        <w:t>Контролируйте свои реакции на различные жизненные обстоятельства, демонстрируя уверенность в себе, в других людях, в обстоятельства. </w:t>
      </w:r>
    </w:p>
    <w:p w:rsidR="00C22F5A" w:rsidRPr="00C22F5A" w:rsidRDefault="00C22F5A" w:rsidP="00C22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F5A">
        <w:rPr>
          <w:rFonts w:ascii="Times New Roman" w:hAnsi="Times New Roman" w:cs="Times New Roman"/>
          <w:sz w:val="28"/>
          <w:szCs w:val="28"/>
        </w:rPr>
        <w:br/>
      </w:r>
      <w:r w:rsidRPr="00C22F5A">
        <w:rPr>
          <w:rFonts w:ascii="Times New Roman" w:hAnsi="Times New Roman" w:cs="Times New Roman"/>
          <w:b/>
          <w:bCs/>
          <w:sz w:val="28"/>
          <w:szCs w:val="28"/>
        </w:rPr>
        <w:t>Помните! Опыт неудач и поражений приземляет, опыт побед и успехов окрыляет!</w:t>
      </w:r>
    </w:p>
    <w:p w:rsidR="009355DF" w:rsidRPr="00C22F5A" w:rsidRDefault="009355DF">
      <w:pPr>
        <w:rPr>
          <w:sz w:val="28"/>
          <w:szCs w:val="28"/>
        </w:rPr>
      </w:pPr>
    </w:p>
    <w:sectPr w:rsidR="009355DF" w:rsidRPr="00C2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029E0"/>
    <w:multiLevelType w:val="multilevel"/>
    <w:tmpl w:val="7682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52068"/>
    <w:multiLevelType w:val="multilevel"/>
    <w:tmpl w:val="B7AA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075EB"/>
    <w:multiLevelType w:val="multilevel"/>
    <w:tmpl w:val="1AAC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F3"/>
    <w:rsid w:val="004F6EF3"/>
    <w:rsid w:val="009355DF"/>
    <w:rsid w:val="00C2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62943-FD80-4E55-A758-9CB860D1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F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mon.org/personologiya-otnosheniya-k-seb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gmon.org/metodika-issledovaniya-volevoj-organizacii-lich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gmon.org/role-vospitatelya-v-razvitii-syujetno-rolevih-igr-detej.html" TargetMode="External"/><Relationship Id="rId5" Type="http://schemas.openxmlformats.org/officeDocument/2006/relationships/hyperlink" Target="http://dogmon.org/metodika-diagnostiki-urovnya-shkolenoj-trevojnosti-fillips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593</Words>
  <Characters>3382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2019-01-03T06:19:00Z</dcterms:created>
  <dcterms:modified xsi:type="dcterms:W3CDTF">2019-01-03T06:26:00Z</dcterms:modified>
</cp:coreProperties>
</file>