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34" w:rsidRPr="00EB57EE" w:rsidRDefault="006741E9" w:rsidP="006741E9">
      <w:pPr>
        <w:jc w:val="both"/>
        <w:rPr>
          <w:rFonts w:ascii="Times New Roman" w:hAnsi="Times New Roman" w:cs="Times New Roman"/>
          <w:b/>
          <w:i/>
          <w:color w:val="333333"/>
          <w:sz w:val="32"/>
          <w:szCs w:val="32"/>
        </w:rPr>
      </w:pPr>
      <w:r w:rsidRPr="00CB7B94">
        <w:rPr>
          <w:rFonts w:ascii="Times New Roman" w:hAnsi="Times New Roman" w:cs="Times New Roman"/>
          <w:b/>
          <w:color w:val="333333"/>
          <w:sz w:val="36"/>
          <w:szCs w:val="36"/>
        </w:rPr>
        <w:t>Детская манипуляция</w:t>
      </w:r>
      <w:r w:rsidRPr="006741E9">
        <w:rPr>
          <w:rFonts w:ascii="Times New Roman" w:hAnsi="Times New Roman" w:cs="Times New Roman"/>
          <w:color w:val="333333"/>
          <w:sz w:val="32"/>
          <w:szCs w:val="32"/>
        </w:rPr>
        <w:t xml:space="preserve"> порой настолько совершенна, что родителям только остается удивляться и вспоминать, когда и где их ребенок так мастерски научился ими управлять. Действительно, когда дети чего-то очень сильно хотят, то бросают все свои силы на достижение желаемого. Давайте разберемся, как ребенок может манипулировать взрослыми, чтобы самим не попасться на уловки маленького хитреца. </w:t>
      </w:r>
      <w:r w:rsidRPr="00EB57EE">
        <w:rPr>
          <w:rFonts w:ascii="Times New Roman" w:hAnsi="Times New Roman" w:cs="Times New Roman"/>
          <w:b/>
          <w:color w:val="333333"/>
          <w:sz w:val="32"/>
          <w:szCs w:val="32"/>
        </w:rPr>
        <w:t>Представляем 10 наиболее удачных детских фраз, услышав которые, даже самые строгие родители незаметно для себя идут на поводу у собственного ребенка.</w:t>
      </w:r>
      <w:r w:rsidRPr="00EB57EE">
        <w:rPr>
          <w:rFonts w:ascii="Times New Roman" w:hAnsi="Times New Roman" w:cs="Times New Roman"/>
          <w:b/>
          <w:i/>
          <w:color w:val="333333"/>
          <w:sz w:val="32"/>
          <w:szCs w:val="32"/>
        </w:rPr>
        <w:t xml:space="preserve">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«Я плохо себя чувствую»</w:t>
      </w:r>
      <w:r w:rsidR="00CB7B94" w:rsidRPr="00696D34">
        <w:rPr>
          <w:rFonts w:ascii="Times New Roman" w:hAnsi="Times New Roman" w:cs="Times New Roman"/>
          <w:b/>
          <w:i/>
          <w:color w:val="333333"/>
          <w:sz w:val="32"/>
          <w:szCs w:val="32"/>
        </w:rPr>
        <w:t>.</w:t>
      </w:r>
      <w:r w:rsidRPr="00696D34">
        <w:rPr>
          <w:rFonts w:ascii="Times New Roman" w:hAnsi="Times New Roman" w:cs="Times New Roman"/>
          <w:b/>
          <w:color w:val="333333"/>
          <w:sz w:val="32"/>
          <w:szCs w:val="32"/>
        </w:rPr>
        <w:t xml:space="preserve"> </w:t>
      </w:r>
      <w:r w:rsidRPr="006741E9">
        <w:rPr>
          <w:rFonts w:ascii="Times New Roman" w:hAnsi="Times New Roman" w:cs="Times New Roman"/>
          <w:color w:val="333333"/>
          <w:sz w:val="32"/>
          <w:szCs w:val="32"/>
        </w:rPr>
        <w:t xml:space="preserve">Мама или бабушка в ужасе смотрит на градусник (иногда нагретый на батарее), отбирает вроде бы собранный портфель, укладывает в кровать и кормит вкусным малиновым вареньем. Либо, если ребенок маленький, не отпускает в садик, несет на руках несколько километров, потому что у крохи «ножки устали, животик болит». И вот она сидит возле «прихворнувшего» чада и гладит по голове, хотя полчаса назад предупреждала его о серьезном разговоре и запрете на просмотр мультиков.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Уделять больше внимания и времени, чтобы ребенку не пришлось вас обманывать. Некоторые родители обращаются к врачу. Так</w:t>
      </w:r>
      <w:r w:rsidRPr="006741E9">
        <w:rPr>
          <w:rFonts w:ascii="Times New Roman" w:hAnsi="Times New Roman" w:cs="Times New Roman"/>
          <w:color w:val="333333"/>
          <w:sz w:val="32"/>
          <w:szCs w:val="32"/>
          <w:shd w:val="clear" w:color="auto" w:fill="F9F8F5"/>
        </w:rPr>
        <w:t xml:space="preserve"> </w:t>
      </w:r>
      <w:r w:rsidRPr="006741E9">
        <w:rPr>
          <w:rFonts w:ascii="Times New Roman" w:hAnsi="Times New Roman" w:cs="Times New Roman"/>
          <w:color w:val="333333"/>
          <w:sz w:val="32"/>
          <w:szCs w:val="32"/>
        </w:rPr>
        <w:t>что</w:t>
      </w:r>
      <w:r w:rsidR="00696D34">
        <w:rPr>
          <w:rFonts w:ascii="Times New Roman" w:hAnsi="Times New Roman" w:cs="Times New Roman"/>
          <w:color w:val="333333"/>
          <w:sz w:val="32"/>
          <w:szCs w:val="32"/>
        </w:rPr>
        <w:t>,</w:t>
      </w:r>
      <w:r w:rsidRPr="006741E9">
        <w:rPr>
          <w:rFonts w:ascii="Times New Roman" w:hAnsi="Times New Roman" w:cs="Times New Roman"/>
          <w:color w:val="333333"/>
          <w:sz w:val="32"/>
          <w:szCs w:val="32"/>
        </w:rPr>
        <w:t xml:space="preserve"> либо «коварный план» раскроется, либо доктор обнаружит и вылечит настоящую болезнь (вдруг малыш не врет?). Если же подобные спектакли поощрять, есть вероятность, что когда-нибудь ребенок на самом деле нанесет себе травму, чтобы родители стали о нем заботиться.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«Это не я виноват!»</w:t>
      </w:r>
      <w:r w:rsidR="00696D34">
        <w:rPr>
          <w:rFonts w:ascii="Times New Roman" w:hAnsi="Times New Roman" w:cs="Times New Roman"/>
          <w:b/>
          <w:i/>
          <w:color w:val="333333"/>
          <w:sz w:val="32"/>
          <w:szCs w:val="32"/>
        </w:rPr>
        <w:t>.</w:t>
      </w:r>
      <w:r w:rsidRPr="006741E9">
        <w:rPr>
          <w:rFonts w:ascii="Times New Roman" w:hAnsi="Times New Roman" w:cs="Times New Roman"/>
          <w:color w:val="333333"/>
          <w:sz w:val="32"/>
          <w:szCs w:val="32"/>
        </w:rPr>
        <w:t xml:space="preserve"> Конечно, не он. Это кошка разбила любимую мамину кружку, это младший братик порезал скатерть, это соседский мальчишка разбил окно в магазине, это одноклассник дергал Иришку за косичку и т. д. Чаще всего ребенок перекладывает вину на других, чтобы избежать наказания. Такое поведение в будущем может лишить его уважения и дружбы. Кто захочет общаться с обманщиком?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Объясните малышу, что вам можно доверять и признаваться в своих проступках. Поэтому не создавайте дома атмосферу террора и родительского произвола, тогда и страха перед родительским наказанием у ребенка никогда не будет. После чистосердечного признания обязательно высоко </w:t>
      </w:r>
      <w:r w:rsidRPr="006741E9">
        <w:rPr>
          <w:rFonts w:ascii="Times New Roman" w:hAnsi="Times New Roman" w:cs="Times New Roman"/>
          <w:color w:val="333333"/>
          <w:sz w:val="32"/>
          <w:szCs w:val="32"/>
        </w:rPr>
        <w:lastRenderedPageBreak/>
        <w:t xml:space="preserve">оцените его честность и объясните, почему этот поступок был плохим.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«Пожалуйста, пожалуйста, пожалуйста!»</w:t>
      </w:r>
      <w:r w:rsidR="00696D34">
        <w:rPr>
          <w:rFonts w:ascii="Times New Roman" w:hAnsi="Times New Roman" w:cs="Times New Roman"/>
          <w:color w:val="333333"/>
          <w:sz w:val="32"/>
          <w:szCs w:val="32"/>
        </w:rPr>
        <w:t>.</w:t>
      </w:r>
      <w:r w:rsidRPr="006741E9">
        <w:rPr>
          <w:rFonts w:ascii="Times New Roman" w:hAnsi="Times New Roman" w:cs="Times New Roman"/>
          <w:color w:val="333333"/>
          <w:sz w:val="32"/>
          <w:szCs w:val="32"/>
        </w:rPr>
        <w:t xml:space="preserve"> Очень известная детская уловка, применяемая маленьким манипулятором с целью оказать давление на впечатлительных родителей и получить то, что нужно здесь и сейчас – игрушку, телефон, компьютер. Обычно слово «пожалуйста» сопровождается огромными глазами, полными слез, или даже истериками в людных местах, например, в магазине игрушек.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Если ребенок маленький, попытайтесь переключить его внимание на другой предмет. Старшему ребенку объясняйте, что не измените своего решения: «Сначала сделаешь уроки, а потом сядешь за компьютер». Если сдадитесь, дети сразу поймут, что они выиграли, и вы еще много раз будете слышать: «Пожалуйста!!!»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«Я буду жить с бабушкой!»</w:t>
      </w:r>
      <w:r w:rsidR="00696D34" w:rsidRPr="00696D34">
        <w:rPr>
          <w:rFonts w:ascii="Times New Roman" w:hAnsi="Times New Roman" w:cs="Times New Roman"/>
          <w:b/>
          <w:i/>
          <w:color w:val="333333"/>
          <w:sz w:val="32"/>
          <w:szCs w:val="32"/>
        </w:rPr>
        <w:t>.</w:t>
      </w:r>
      <w:r w:rsidRPr="006741E9">
        <w:rPr>
          <w:rFonts w:ascii="Times New Roman" w:hAnsi="Times New Roman" w:cs="Times New Roman"/>
          <w:color w:val="333333"/>
          <w:sz w:val="32"/>
          <w:szCs w:val="32"/>
        </w:rPr>
        <w:t xml:space="preserve"> Такие угрозы предназначены для того, чтобы заставить родителей изменить какое-либо решение. Еще один вариант – </w:t>
      </w:r>
      <w:r w:rsidRPr="00696D34">
        <w:rPr>
          <w:rFonts w:ascii="Times New Roman" w:hAnsi="Times New Roman" w:cs="Times New Roman"/>
          <w:b/>
          <w:i/>
          <w:color w:val="333333"/>
          <w:sz w:val="32"/>
          <w:szCs w:val="32"/>
        </w:rPr>
        <w:t>«Я уйду из дома»</w:t>
      </w:r>
      <w:r w:rsidRPr="006741E9">
        <w:rPr>
          <w:rFonts w:ascii="Times New Roman" w:hAnsi="Times New Roman" w:cs="Times New Roman"/>
          <w:color w:val="333333"/>
          <w:sz w:val="32"/>
          <w:szCs w:val="32"/>
        </w:rPr>
        <w:t xml:space="preserve"> – применяют более взрослые дети. Подросток всем своим поведением утверждает, что «я здесь не нужен никому, никто меня не понимает». А если дети поймут, что их угрозы эффективны, то станут применять их все чаще и чаще.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Никогда не говорите, что за непослушание отдадите малыша чужим людям или оставите на улице. Малыш когда-нибудь обратит ваше оружие против вас же самих. Подумайте, почему ребенок хочет добиться желаемого </w:t>
      </w:r>
      <w:proofErr w:type="gramStart"/>
      <w:r w:rsidRPr="006741E9">
        <w:rPr>
          <w:rFonts w:ascii="Times New Roman" w:hAnsi="Times New Roman" w:cs="Times New Roman"/>
          <w:color w:val="333333"/>
          <w:sz w:val="32"/>
          <w:szCs w:val="32"/>
        </w:rPr>
        <w:t>именно  такими</w:t>
      </w:r>
      <w:proofErr w:type="gramEnd"/>
      <w:r w:rsidRPr="006741E9">
        <w:rPr>
          <w:rFonts w:ascii="Times New Roman" w:hAnsi="Times New Roman" w:cs="Times New Roman"/>
          <w:color w:val="333333"/>
          <w:sz w:val="32"/>
          <w:szCs w:val="32"/>
        </w:rPr>
        <w:t xml:space="preserve"> словами? Может, ему не хватает тепла и внимания? Покажите, что понимаете его чувства, но исполнить его требование не можете, объяснив причину.</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i/>
          <w:color w:val="333333"/>
          <w:sz w:val="32"/>
          <w:szCs w:val="32"/>
        </w:rPr>
        <w:t xml:space="preserve"> </w:t>
      </w:r>
      <w:r w:rsidRPr="00696D34">
        <w:rPr>
          <w:rFonts w:ascii="Times New Roman" w:hAnsi="Times New Roman" w:cs="Times New Roman"/>
          <w:b/>
          <w:i/>
          <w:color w:val="333333"/>
          <w:sz w:val="32"/>
          <w:szCs w:val="32"/>
        </w:rPr>
        <w:t>«Ты лучшая мамочка на свете!»</w:t>
      </w:r>
      <w:r w:rsidR="00696D34">
        <w:rPr>
          <w:rFonts w:ascii="Times New Roman" w:hAnsi="Times New Roman" w:cs="Times New Roman"/>
          <w:b/>
          <w:i/>
          <w:color w:val="333333"/>
          <w:sz w:val="32"/>
          <w:szCs w:val="32"/>
        </w:rPr>
        <w:t xml:space="preserve"> </w:t>
      </w:r>
      <w:r w:rsidRPr="006741E9">
        <w:rPr>
          <w:rFonts w:ascii="Times New Roman" w:hAnsi="Times New Roman" w:cs="Times New Roman"/>
          <w:color w:val="333333"/>
          <w:sz w:val="32"/>
          <w:szCs w:val="32"/>
        </w:rPr>
        <w:t>Это очень приятные слова, когда они, конечно, сказаны от чистого сердца. Однако маленькие</w:t>
      </w:r>
      <w:r w:rsidRPr="006741E9">
        <w:rPr>
          <w:rFonts w:ascii="Times New Roman" w:hAnsi="Times New Roman" w:cs="Times New Roman"/>
          <w:color w:val="333333"/>
          <w:sz w:val="32"/>
          <w:szCs w:val="32"/>
          <w:shd w:val="clear" w:color="auto" w:fill="F9F8F5"/>
        </w:rPr>
        <w:t xml:space="preserve"> </w:t>
      </w:r>
      <w:r w:rsidRPr="006741E9">
        <w:rPr>
          <w:rFonts w:ascii="Times New Roman" w:hAnsi="Times New Roman" w:cs="Times New Roman"/>
          <w:color w:val="333333"/>
          <w:sz w:val="32"/>
          <w:szCs w:val="32"/>
        </w:rPr>
        <w:t>манипуляторы иногда говорят их, чтобы получить от вас нужную им вещь. Как же отличить истину от лести? Если после этих слов нет продолжения, что ребенку нужна новая игрушка или очередной гаджет, значит, вам повезло с любящим сыном или дочкой.</w:t>
      </w:r>
      <w:r w:rsidRPr="00696D34">
        <w:rPr>
          <w:rFonts w:ascii="Times New Roman" w:hAnsi="Times New Roman" w:cs="Times New Roman"/>
          <w:b/>
          <w:color w:val="333333"/>
          <w:sz w:val="32"/>
          <w:szCs w:val="32"/>
        </w:rPr>
        <w:t xml:space="preserve"> Что делать? </w:t>
      </w:r>
      <w:r w:rsidRPr="006741E9">
        <w:rPr>
          <w:rFonts w:ascii="Times New Roman" w:hAnsi="Times New Roman" w:cs="Times New Roman"/>
          <w:color w:val="333333"/>
          <w:sz w:val="32"/>
          <w:szCs w:val="32"/>
        </w:rPr>
        <w:t xml:space="preserve">Обязательно скажите, что тоже любите свое чадо, обняв и приласкав его. Но не забудьте объяснить: «Я тебя очень люблю, </w:t>
      </w:r>
      <w:r w:rsidR="00E16E1A">
        <w:rPr>
          <w:rFonts w:ascii="Times New Roman" w:hAnsi="Times New Roman" w:cs="Times New Roman"/>
          <w:color w:val="333333"/>
          <w:sz w:val="32"/>
          <w:szCs w:val="32"/>
        </w:rPr>
        <w:lastRenderedPageBreak/>
        <w:t xml:space="preserve">однако не смогу выполнить </w:t>
      </w:r>
      <w:proofErr w:type="gramStart"/>
      <w:r w:rsidR="00E16E1A">
        <w:rPr>
          <w:rFonts w:ascii="Times New Roman" w:hAnsi="Times New Roman" w:cs="Times New Roman"/>
          <w:color w:val="333333"/>
          <w:sz w:val="32"/>
          <w:szCs w:val="32"/>
        </w:rPr>
        <w:t>твое</w:t>
      </w:r>
      <w:r w:rsidR="00E16E1A" w:rsidRPr="00E16E1A">
        <w:rPr>
          <w:rFonts w:ascii="Times New Roman" w:hAnsi="Times New Roman" w:cs="Times New Roman"/>
          <w:color w:val="333333"/>
          <w:sz w:val="32"/>
          <w:szCs w:val="32"/>
        </w:rPr>
        <w:t xml:space="preserve"> </w:t>
      </w:r>
      <w:r w:rsidR="00E16E1A">
        <w:rPr>
          <w:rFonts w:ascii="Times New Roman" w:hAnsi="Times New Roman" w:cs="Times New Roman"/>
          <w:color w:val="333333"/>
          <w:sz w:val="32"/>
          <w:szCs w:val="32"/>
        </w:rPr>
        <w:t xml:space="preserve">желание </w:t>
      </w:r>
      <w:bookmarkStart w:id="0" w:name="_GoBack"/>
      <w:bookmarkEnd w:id="0"/>
      <w:r w:rsidRPr="006741E9">
        <w:rPr>
          <w:rFonts w:ascii="Times New Roman" w:hAnsi="Times New Roman" w:cs="Times New Roman"/>
          <w:color w:val="333333"/>
          <w:sz w:val="32"/>
          <w:szCs w:val="32"/>
        </w:rPr>
        <w:t>вот</w:t>
      </w:r>
      <w:proofErr w:type="gramEnd"/>
      <w:r w:rsidRPr="006741E9">
        <w:rPr>
          <w:rFonts w:ascii="Times New Roman" w:hAnsi="Times New Roman" w:cs="Times New Roman"/>
          <w:color w:val="333333"/>
          <w:sz w:val="32"/>
          <w:szCs w:val="32"/>
        </w:rPr>
        <w:t xml:space="preserve"> прямо сейчас. Подожди, пожалуйста, пару месяцев».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«Я еще немножко поиграю»</w:t>
      </w:r>
      <w:r w:rsidR="00696D34" w:rsidRPr="00696D34">
        <w:rPr>
          <w:rFonts w:ascii="Times New Roman" w:hAnsi="Times New Roman" w:cs="Times New Roman"/>
          <w:b/>
          <w:i/>
          <w:color w:val="333333"/>
          <w:sz w:val="32"/>
          <w:szCs w:val="32"/>
        </w:rPr>
        <w:t>.</w:t>
      </w:r>
      <w:r w:rsidRPr="006741E9">
        <w:rPr>
          <w:rFonts w:ascii="Times New Roman" w:hAnsi="Times New Roman" w:cs="Times New Roman"/>
          <w:color w:val="333333"/>
          <w:sz w:val="32"/>
          <w:szCs w:val="32"/>
        </w:rPr>
        <w:t xml:space="preserve"> Обычно эта фраза повторяется за вечер несколько раз, а потом оказывается, что пора ужинать и идти спать. Когда уж тут убираться или делать уроки? Особенно это касается детишек, любящих сидеть за компьютером. Вспомните себя: только зайдешь в Интернет, как уже прошло несколько часов.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Следите за соблюдением дневного распорядка. Если у вас отбой назначен на девять вечера, не поддавайтесь на детские уговоры. Сделайте единственное послабление – в пятницу и субботу можно немного подольше задержаться в игровом уголке. Заведите будильник или телефон на определенное время и объясните, что игра или просмотр мультика прекращаются по сигналу.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«А вот мама (бабушка, папа) мне это разрешает!»</w:t>
      </w:r>
      <w:r w:rsidRPr="006741E9">
        <w:rPr>
          <w:rFonts w:ascii="Times New Roman" w:hAnsi="Times New Roman" w:cs="Times New Roman"/>
          <w:color w:val="333333"/>
          <w:sz w:val="32"/>
          <w:szCs w:val="32"/>
        </w:rPr>
        <w:t xml:space="preserve"> Этот хитрый прием очень хорошо работает с другими близкими или няней, если мама или папа – непререкаемый авторитет в доме. Также подобной уловкой ребенок пользуется, если в семье нет единых требований и правил воспитания. К примеру, бабушка разрешает съесть шоколадку вместо полдника.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Договориться на семейном совете о единых правилах, тогда у малыша просто не будет возможности заявить, что кто-то из родных разрешает то, что запретила мама. Ну и, конечно, проверьте, действительно ли бабушка позволяет что-то, или ребенок все выдумал.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«У всех в моей группе (классе) есть…»</w:t>
      </w:r>
      <w:r w:rsidRPr="006741E9">
        <w:rPr>
          <w:rFonts w:ascii="Times New Roman" w:hAnsi="Times New Roman" w:cs="Times New Roman"/>
          <w:color w:val="333333"/>
          <w:sz w:val="32"/>
          <w:szCs w:val="32"/>
        </w:rPr>
        <w:t xml:space="preserve"> Наверняка вы слышали подобную фразу: </w:t>
      </w:r>
      <w:r w:rsidRPr="00696D34">
        <w:rPr>
          <w:rFonts w:ascii="Times New Roman" w:hAnsi="Times New Roman" w:cs="Times New Roman"/>
          <w:i/>
          <w:color w:val="333333"/>
          <w:sz w:val="32"/>
          <w:szCs w:val="32"/>
        </w:rPr>
        <w:t>«У Мишки опять новый телефон (ноутбук) и у Димы тоже. Один я со старым хожу»</w:t>
      </w:r>
      <w:r w:rsidRPr="006741E9">
        <w:rPr>
          <w:rFonts w:ascii="Times New Roman" w:hAnsi="Times New Roman" w:cs="Times New Roman"/>
          <w:color w:val="333333"/>
          <w:sz w:val="32"/>
          <w:szCs w:val="32"/>
        </w:rPr>
        <w:t xml:space="preserve"> или</w:t>
      </w:r>
      <w:r w:rsidRPr="00696D34">
        <w:rPr>
          <w:rFonts w:ascii="Times New Roman" w:hAnsi="Times New Roman" w:cs="Times New Roman"/>
          <w:i/>
          <w:color w:val="333333"/>
          <w:sz w:val="32"/>
          <w:szCs w:val="32"/>
        </w:rPr>
        <w:t xml:space="preserve"> «Все мои друзья летом едут на курорты, а я опять на дачу».</w:t>
      </w:r>
      <w:r w:rsidRPr="006741E9">
        <w:rPr>
          <w:rFonts w:ascii="Times New Roman" w:hAnsi="Times New Roman" w:cs="Times New Roman"/>
          <w:color w:val="333333"/>
          <w:sz w:val="32"/>
          <w:szCs w:val="32"/>
        </w:rPr>
        <w:t xml:space="preserve"> Часто после таких слов родители думают о том, что их ребенок ничем не хуже остальных и ему тоже нужно приобрести новый телефон, как у Мишки. </w:t>
      </w:r>
      <w:r w:rsidRPr="00696D3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Во-первых, задумайтесь, может, и в самом деле ребенку не хватает нужных вещей. Особенно важны статусные предметы для подростков. Во-вторых, если это обычная блажь, постарайтесь объяснить, что нельзя судить о людях по количеству телефонов, а вместо сидения за ноутбуком лучше сходить вместе с друзьями в поход. </w:t>
      </w:r>
    </w:p>
    <w:p w:rsidR="00696D3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lastRenderedPageBreak/>
        <w:t>«Давай ты купишь мне это, а я взамен…»</w:t>
      </w:r>
      <w:r w:rsidRPr="006741E9">
        <w:rPr>
          <w:rFonts w:ascii="Times New Roman" w:hAnsi="Times New Roman" w:cs="Times New Roman"/>
          <w:color w:val="333333"/>
          <w:sz w:val="32"/>
          <w:szCs w:val="32"/>
        </w:rPr>
        <w:t xml:space="preserve"> </w:t>
      </w:r>
      <w:r w:rsidRPr="00696D34">
        <w:rPr>
          <w:rFonts w:ascii="Times New Roman" w:hAnsi="Times New Roman" w:cs="Times New Roman"/>
          <w:i/>
          <w:color w:val="333333"/>
          <w:sz w:val="32"/>
          <w:szCs w:val="32"/>
        </w:rPr>
        <w:t>Никогда больше не стану просить тебя купить игрушки, буду рано ложиться спать, не буду драться в садике, закончу вторую четверть без троек и т. д</w:t>
      </w:r>
      <w:r w:rsidRPr="006741E9">
        <w:rPr>
          <w:rFonts w:ascii="Times New Roman" w:hAnsi="Times New Roman" w:cs="Times New Roman"/>
          <w:color w:val="333333"/>
          <w:sz w:val="32"/>
          <w:szCs w:val="32"/>
        </w:rPr>
        <w:t>. Ради обладания понравившейся вещью ребенок может</w:t>
      </w:r>
      <w:r w:rsidRPr="006741E9">
        <w:rPr>
          <w:rFonts w:ascii="Times New Roman" w:hAnsi="Times New Roman" w:cs="Times New Roman"/>
          <w:color w:val="333333"/>
          <w:sz w:val="32"/>
          <w:szCs w:val="32"/>
          <w:shd w:val="clear" w:color="auto" w:fill="F9F8F5"/>
        </w:rPr>
        <w:t xml:space="preserve"> </w:t>
      </w:r>
      <w:r w:rsidRPr="006741E9">
        <w:rPr>
          <w:rFonts w:ascii="Times New Roman" w:hAnsi="Times New Roman" w:cs="Times New Roman"/>
          <w:color w:val="333333"/>
          <w:sz w:val="32"/>
          <w:szCs w:val="32"/>
        </w:rPr>
        <w:t xml:space="preserve">пообещать взамен совершить любой подвиг. Мелочиться он не будет. </w:t>
      </w:r>
      <w:r w:rsidRPr="00CB7B9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Не стоит всерьез относиться к детским обещаниям. Ребенок еще не до конца уяснил временные рамки, так что для него «никогда» – это до следующего месяца, а «всегда» – примерно неделя. </w:t>
      </w:r>
    </w:p>
    <w:p w:rsidR="00CB7B94" w:rsidRDefault="006741E9" w:rsidP="006741E9">
      <w:pPr>
        <w:jc w:val="both"/>
        <w:rPr>
          <w:rFonts w:ascii="Times New Roman" w:hAnsi="Times New Roman" w:cs="Times New Roman"/>
          <w:color w:val="333333"/>
          <w:sz w:val="32"/>
          <w:szCs w:val="32"/>
        </w:rPr>
      </w:pPr>
      <w:r w:rsidRPr="00696D34">
        <w:rPr>
          <w:rFonts w:ascii="Times New Roman" w:hAnsi="Times New Roman" w:cs="Times New Roman"/>
          <w:b/>
          <w:i/>
          <w:color w:val="333333"/>
          <w:sz w:val="32"/>
          <w:szCs w:val="32"/>
        </w:rPr>
        <w:t>«Ты самая ужасная мама в мире!»</w:t>
      </w:r>
      <w:r w:rsidRPr="006741E9">
        <w:rPr>
          <w:rFonts w:ascii="Times New Roman" w:hAnsi="Times New Roman" w:cs="Times New Roman"/>
          <w:color w:val="333333"/>
          <w:sz w:val="32"/>
          <w:szCs w:val="32"/>
        </w:rPr>
        <w:t xml:space="preserve"> Детям свойственно причинять боль словами в надежде, что родители станут сожалеть о методах воспитания или в следующий раз будут выполнять все их желания. Вероятно, и вы слышали не очень приятную фразу </w:t>
      </w:r>
      <w:r w:rsidRPr="00696D34">
        <w:rPr>
          <w:rFonts w:ascii="Times New Roman" w:hAnsi="Times New Roman" w:cs="Times New Roman"/>
          <w:i/>
          <w:color w:val="333333"/>
          <w:sz w:val="32"/>
          <w:szCs w:val="32"/>
        </w:rPr>
        <w:t>«Я тебя не люблю»</w:t>
      </w:r>
      <w:r w:rsidRPr="006741E9">
        <w:rPr>
          <w:rFonts w:ascii="Times New Roman" w:hAnsi="Times New Roman" w:cs="Times New Roman"/>
          <w:color w:val="333333"/>
          <w:sz w:val="32"/>
          <w:szCs w:val="32"/>
        </w:rPr>
        <w:t xml:space="preserve"> во время конфликтов с ребенком. </w:t>
      </w:r>
      <w:r w:rsidRPr="00CB7B94">
        <w:rPr>
          <w:rFonts w:ascii="Times New Roman" w:hAnsi="Times New Roman" w:cs="Times New Roman"/>
          <w:b/>
          <w:color w:val="333333"/>
          <w:sz w:val="32"/>
          <w:szCs w:val="32"/>
        </w:rPr>
        <w:t>Что делать?</w:t>
      </w:r>
      <w:r w:rsidRPr="006741E9">
        <w:rPr>
          <w:rFonts w:ascii="Times New Roman" w:hAnsi="Times New Roman" w:cs="Times New Roman"/>
          <w:color w:val="333333"/>
          <w:sz w:val="32"/>
          <w:szCs w:val="32"/>
        </w:rPr>
        <w:t xml:space="preserve"> Помните, что вам нужно научить детей, как правильно выражать гнев и разочарование. Если же вы будете уступать каждый раз, чтобы избежать конфликта, то рискуете воспитать настоящего монстра. Способности к манипуляции могут проявиться у вашего ребенка в любом возрасте. Узнав о самых распространенных уловках маленьких манипуляторов, вы сможете заранее придумать правильные действия и ответы на подобные фразы или поступки.</w:t>
      </w:r>
    </w:p>
    <w:p w:rsidR="006741E9" w:rsidRPr="006741E9" w:rsidRDefault="006741E9" w:rsidP="006741E9">
      <w:pPr>
        <w:jc w:val="both"/>
        <w:rPr>
          <w:rFonts w:ascii="Times New Roman" w:hAnsi="Times New Roman" w:cs="Times New Roman"/>
          <w:color w:val="333333"/>
          <w:sz w:val="32"/>
          <w:szCs w:val="32"/>
          <w:shd w:val="clear" w:color="auto" w:fill="F9F8F5"/>
        </w:rPr>
      </w:pPr>
    </w:p>
    <w:p w:rsidR="006741E9" w:rsidRPr="006741E9" w:rsidRDefault="006741E9" w:rsidP="006741E9">
      <w:pPr>
        <w:jc w:val="both"/>
        <w:rPr>
          <w:rFonts w:ascii="Times New Roman" w:hAnsi="Times New Roman" w:cs="Times New Roman"/>
          <w:color w:val="333333"/>
          <w:sz w:val="32"/>
          <w:szCs w:val="32"/>
          <w:shd w:val="clear" w:color="auto" w:fill="F9F8F5"/>
        </w:rPr>
      </w:pPr>
    </w:p>
    <w:p w:rsidR="006741E9" w:rsidRPr="006741E9" w:rsidRDefault="006741E9" w:rsidP="006741E9">
      <w:pPr>
        <w:jc w:val="both"/>
        <w:rPr>
          <w:rFonts w:ascii="Times New Roman" w:hAnsi="Times New Roman" w:cs="Times New Roman"/>
          <w:color w:val="333333"/>
          <w:sz w:val="32"/>
          <w:szCs w:val="32"/>
          <w:shd w:val="clear" w:color="auto" w:fill="F9F8F5"/>
        </w:rPr>
      </w:pPr>
    </w:p>
    <w:p w:rsidR="006741E9" w:rsidRPr="006741E9" w:rsidRDefault="006741E9" w:rsidP="006741E9">
      <w:pPr>
        <w:jc w:val="both"/>
        <w:rPr>
          <w:rFonts w:ascii="Times New Roman" w:hAnsi="Times New Roman" w:cs="Times New Roman"/>
          <w:color w:val="333333"/>
          <w:sz w:val="32"/>
          <w:szCs w:val="32"/>
          <w:shd w:val="clear" w:color="auto" w:fill="F9F8F5"/>
        </w:rPr>
      </w:pPr>
    </w:p>
    <w:p w:rsidR="006741E9" w:rsidRPr="006741E9" w:rsidRDefault="006741E9" w:rsidP="006741E9">
      <w:pPr>
        <w:jc w:val="both"/>
        <w:rPr>
          <w:rFonts w:ascii="Times New Roman" w:hAnsi="Times New Roman" w:cs="Times New Roman"/>
          <w:color w:val="333333"/>
          <w:sz w:val="32"/>
          <w:szCs w:val="32"/>
          <w:shd w:val="clear" w:color="auto" w:fill="F9F8F5"/>
        </w:rPr>
      </w:pPr>
    </w:p>
    <w:sectPr w:rsidR="006741E9" w:rsidRPr="006741E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AF" w:rsidRDefault="00CA77AF" w:rsidP="006741E9">
      <w:pPr>
        <w:spacing w:after="0" w:line="240" w:lineRule="auto"/>
      </w:pPr>
      <w:r>
        <w:separator/>
      </w:r>
    </w:p>
  </w:endnote>
  <w:endnote w:type="continuationSeparator" w:id="0">
    <w:p w:rsidR="00CA77AF" w:rsidRDefault="00CA77AF" w:rsidP="0067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404189"/>
      <w:docPartObj>
        <w:docPartGallery w:val="Page Numbers (Bottom of Page)"/>
        <w:docPartUnique/>
      </w:docPartObj>
    </w:sdtPr>
    <w:sdtEndPr/>
    <w:sdtContent>
      <w:p w:rsidR="006741E9" w:rsidRDefault="006741E9">
        <w:pPr>
          <w:pStyle w:val="a6"/>
          <w:jc w:val="right"/>
        </w:pPr>
        <w:r>
          <w:fldChar w:fldCharType="begin"/>
        </w:r>
        <w:r>
          <w:instrText>PAGE   \* MERGEFORMAT</w:instrText>
        </w:r>
        <w:r>
          <w:fldChar w:fldCharType="separate"/>
        </w:r>
        <w:r w:rsidR="00E16E1A">
          <w:rPr>
            <w:noProof/>
          </w:rPr>
          <w:t>4</w:t>
        </w:r>
        <w:r>
          <w:fldChar w:fldCharType="end"/>
        </w:r>
      </w:p>
    </w:sdtContent>
  </w:sdt>
  <w:p w:rsidR="006741E9" w:rsidRDefault="006741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AF" w:rsidRDefault="00CA77AF" w:rsidP="006741E9">
      <w:pPr>
        <w:spacing w:after="0" w:line="240" w:lineRule="auto"/>
      </w:pPr>
      <w:r>
        <w:separator/>
      </w:r>
    </w:p>
  </w:footnote>
  <w:footnote w:type="continuationSeparator" w:id="0">
    <w:p w:rsidR="00CA77AF" w:rsidRDefault="00CA77AF" w:rsidP="00674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D3"/>
    <w:rsid w:val="00402859"/>
    <w:rsid w:val="006741E9"/>
    <w:rsid w:val="00696D34"/>
    <w:rsid w:val="00B90296"/>
    <w:rsid w:val="00CA77AF"/>
    <w:rsid w:val="00CB7B94"/>
    <w:rsid w:val="00E16E1A"/>
    <w:rsid w:val="00EB57EE"/>
    <w:rsid w:val="00F7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3B2EC-51CF-44CE-8EF6-1B176274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unhideWhenUsed/>
    <w:rsid w:val="006741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41E9"/>
  </w:style>
  <w:style w:type="paragraph" w:styleId="a6">
    <w:name w:val="footer"/>
    <w:basedOn w:val="a"/>
    <w:link w:val="a7"/>
    <w:uiPriority w:val="99"/>
    <w:unhideWhenUsed/>
    <w:rsid w:val="006741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41E9"/>
  </w:style>
  <w:style w:type="paragraph" w:styleId="a8">
    <w:name w:val="List Paragraph"/>
    <w:basedOn w:val="a"/>
    <w:uiPriority w:val="34"/>
    <w:qFormat/>
    <w:rsid w:val="00EB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2018-11-07T15:47:00Z</dcterms:created>
  <dcterms:modified xsi:type="dcterms:W3CDTF">2019-01-03T06:32:00Z</dcterms:modified>
</cp:coreProperties>
</file>